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CA" w:rsidRPr="006458CA" w:rsidRDefault="006458CA" w:rsidP="00A027FE">
      <w:pPr>
        <w:jc w:val="center"/>
        <w:rPr>
          <w:b/>
          <w:sz w:val="28"/>
        </w:rPr>
      </w:pPr>
      <w:r w:rsidRPr="006458CA">
        <w:rPr>
          <w:b/>
          <w:sz w:val="36"/>
        </w:rPr>
        <w:t>Ligando o Kit ARM Ravina</w:t>
      </w:r>
    </w:p>
    <w:p w:rsidR="006458CA" w:rsidRDefault="006458CA" w:rsidP="00A027FE">
      <w:pPr>
        <w:jc w:val="both"/>
      </w:pPr>
    </w:p>
    <w:p w:rsidR="00137D8B" w:rsidRDefault="006458CA" w:rsidP="00A027FE">
      <w:pPr>
        <w:jc w:val="both"/>
      </w:pPr>
      <w:r w:rsidRPr="006458CA">
        <w:t xml:space="preserve">O kit ARM Ravina é alimentado com uma tensão continua </w:t>
      </w:r>
      <w:r>
        <w:t xml:space="preserve">de 5V através de um conector com tomada central positiva. A </w:t>
      </w:r>
      <w:r w:rsidR="00137D8B">
        <w:t xml:space="preserve">amperagem </w:t>
      </w:r>
      <w:r>
        <w:t xml:space="preserve">da fonte de alimentação </w:t>
      </w:r>
      <w:r w:rsidR="00137D8B">
        <w:t xml:space="preserve">depende dos acessórios </w:t>
      </w:r>
      <w:r>
        <w:t xml:space="preserve">conectados com </w:t>
      </w:r>
      <w:r w:rsidR="00137D8B">
        <w:t>o kit</w:t>
      </w:r>
      <w:r>
        <w:t>, como por exemplo o uso de servos motores conectados a ele</w:t>
      </w:r>
      <w:r w:rsidR="00137D8B">
        <w:t xml:space="preserve">. </w:t>
      </w:r>
      <w:r>
        <w:t xml:space="preserve">Utilizando o kit sem uso de quaisquer acessórios, uma fonte de 400mA </w:t>
      </w:r>
      <w:r w:rsidR="00137D8B">
        <w:t>já é o suficiente.</w:t>
      </w:r>
    </w:p>
    <w:p w:rsidR="009056AA" w:rsidRDefault="006458CA" w:rsidP="00A027FE">
      <w:pPr>
        <w:jc w:val="both"/>
      </w:pPr>
      <w:r>
        <w:t>Conecte a fonte de 5VDC ao kit:</w:t>
      </w:r>
    </w:p>
    <w:p w:rsidR="00D97D54" w:rsidRDefault="00E71ABD" w:rsidP="00A027FE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86pt">
            <v:imagedata r:id="rId6" o:title="20170605_135907"/>
          </v:shape>
        </w:pict>
      </w:r>
    </w:p>
    <w:p w:rsidR="005076D4" w:rsidRDefault="00137D8B" w:rsidP="00A027FE">
      <w:pPr>
        <w:jc w:val="both"/>
      </w:pPr>
      <w:r w:rsidRPr="006458CA">
        <w:rPr>
          <w:b/>
          <w:i/>
        </w:rPr>
        <w:t>Atenção</w:t>
      </w:r>
      <w:r>
        <w:t xml:space="preserve">: A tensão de </w:t>
      </w:r>
      <w:r w:rsidR="006458CA">
        <w:t>alimentação</w:t>
      </w:r>
      <w:r>
        <w:t xml:space="preserve"> </w:t>
      </w:r>
      <w:r w:rsidR="006458CA">
        <w:t xml:space="preserve">deve ser de </w:t>
      </w:r>
      <w:r>
        <w:t xml:space="preserve">5V, colocando </w:t>
      </w:r>
      <w:r w:rsidR="006458CA">
        <w:t xml:space="preserve">tensão maior que isso vai danificar qualquer circuito </w:t>
      </w:r>
      <w:bookmarkStart w:id="0" w:name="_GoBack"/>
      <w:bookmarkEnd w:id="0"/>
      <w:r w:rsidR="006458CA">
        <w:t>que são alimentados por 5V, tais como o CI</w:t>
      </w:r>
      <w:r>
        <w:t xml:space="preserve"> max485, </w:t>
      </w:r>
      <w:r w:rsidR="006458CA">
        <w:t xml:space="preserve">os </w:t>
      </w:r>
      <w:r>
        <w:t>relés e</w:t>
      </w:r>
      <w:r w:rsidR="006458CA">
        <w:t xml:space="preserve"> os servos motores.</w:t>
      </w:r>
    </w:p>
    <w:p w:rsidR="006458CA" w:rsidRDefault="006458CA" w:rsidP="00A027FE">
      <w:pPr>
        <w:jc w:val="both"/>
      </w:pPr>
      <w:r>
        <w:br w:type="page"/>
      </w:r>
    </w:p>
    <w:p w:rsidR="00D97D54" w:rsidRDefault="00D97D54" w:rsidP="00A027FE">
      <w:pPr>
        <w:jc w:val="both"/>
      </w:pPr>
      <w:r>
        <w:lastRenderedPageBreak/>
        <w:t xml:space="preserve">Conecte </w:t>
      </w:r>
      <w:r w:rsidR="006458CA">
        <w:t xml:space="preserve">o </w:t>
      </w:r>
      <w:r>
        <w:t>depurador J-LINK</w:t>
      </w:r>
      <w:r w:rsidR="006458CA">
        <w:t xml:space="preserve"> entre o kit ao PC:</w:t>
      </w:r>
    </w:p>
    <w:p w:rsidR="00D97D54" w:rsidRDefault="00A027FE" w:rsidP="00A027FE">
      <w:pPr>
        <w:jc w:val="both"/>
      </w:pPr>
      <w:r>
        <w:pict>
          <v:shape id="_x0000_i1026" type="#_x0000_t75" style="width:424.5pt;height:259pt">
            <v:imagedata r:id="rId7" o:title="20170605_135944"/>
          </v:shape>
        </w:pict>
      </w:r>
    </w:p>
    <w:p w:rsidR="00092D13" w:rsidRDefault="00092D13" w:rsidP="00A027FE">
      <w:pPr>
        <w:jc w:val="both"/>
      </w:pPr>
      <w:r>
        <w:t xml:space="preserve">Conecte </w:t>
      </w:r>
      <w:r w:rsidR="006458CA">
        <w:t>o cabo serial entre o kit e o PC, nesta imagem mostra a utilização de um conversor USB serial:</w:t>
      </w:r>
    </w:p>
    <w:p w:rsidR="00D97D54" w:rsidRDefault="00A027FE" w:rsidP="00A027FE">
      <w:pPr>
        <w:jc w:val="both"/>
      </w:pPr>
      <w:r>
        <w:pict>
          <v:shape id="_x0000_i1027" type="#_x0000_t75" style="width:423.5pt;height:263pt">
            <v:imagedata r:id="rId8" o:title="20170605_140042"/>
          </v:shape>
        </w:pict>
      </w:r>
    </w:p>
    <w:p w:rsidR="00D97D54" w:rsidRDefault="00D97D54" w:rsidP="00A027FE">
      <w:pPr>
        <w:jc w:val="both"/>
      </w:pPr>
    </w:p>
    <w:p w:rsidR="00BC4003" w:rsidRDefault="00BC4003" w:rsidP="00A027FE">
      <w:pPr>
        <w:jc w:val="both"/>
      </w:pPr>
      <w:r>
        <w:t xml:space="preserve">Ligue </w:t>
      </w:r>
      <w:r w:rsidR="006458CA">
        <w:t xml:space="preserve">a fonte de alimentação a tomada e o </w:t>
      </w:r>
      <w:r>
        <w:t>kit</w:t>
      </w:r>
      <w:r w:rsidR="006458CA">
        <w:t xml:space="preserve"> está pronto para uso.</w:t>
      </w:r>
    </w:p>
    <w:sectPr w:rsidR="00BC4003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ABD" w:rsidRDefault="00E71ABD" w:rsidP="008559DD">
      <w:pPr>
        <w:spacing w:after="0" w:line="240" w:lineRule="auto"/>
      </w:pPr>
      <w:r>
        <w:separator/>
      </w:r>
    </w:p>
  </w:endnote>
  <w:endnote w:type="continuationSeparator" w:id="0">
    <w:p w:rsidR="00E71ABD" w:rsidRDefault="00E71ABD" w:rsidP="00855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1981068"/>
      <w:docPartObj>
        <w:docPartGallery w:val="Page Numbers (Bottom of Page)"/>
        <w:docPartUnique/>
      </w:docPartObj>
    </w:sdtPr>
    <w:sdtEndPr/>
    <w:sdtContent>
      <w:p w:rsidR="008559DD" w:rsidRDefault="008559D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27FE">
          <w:rPr>
            <w:noProof/>
          </w:rPr>
          <w:t>2</w:t>
        </w:r>
        <w:r>
          <w:fldChar w:fldCharType="end"/>
        </w:r>
      </w:p>
    </w:sdtContent>
  </w:sdt>
  <w:p w:rsidR="008559DD" w:rsidRDefault="008559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ABD" w:rsidRDefault="00E71ABD" w:rsidP="008559DD">
      <w:pPr>
        <w:spacing w:after="0" w:line="240" w:lineRule="auto"/>
      </w:pPr>
      <w:r>
        <w:separator/>
      </w:r>
    </w:p>
  </w:footnote>
  <w:footnote w:type="continuationSeparator" w:id="0">
    <w:p w:rsidR="00E71ABD" w:rsidRDefault="00E71ABD" w:rsidP="008559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DED"/>
    <w:rsid w:val="00092D13"/>
    <w:rsid w:val="00137D8B"/>
    <w:rsid w:val="004A6DED"/>
    <w:rsid w:val="006458CA"/>
    <w:rsid w:val="008559DD"/>
    <w:rsid w:val="008E47A6"/>
    <w:rsid w:val="008E621B"/>
    <w:rsid w:val="009056AA"/>
    <w:rsid w:val="00A027FE"/>
    <w:rsid w:val="00BC4003"/>
    <w:rsid w:val="00C81B3D"/>
    <w:rsid w:val="00D97D54"/>
    <w:rsid w:val="00E71ABD"/>
    <w:rsid w:val="00FC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ABA196-9081-4D3F-BDFA-C287DBA2D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59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59DD"/>
  </w:style>
  <w:style w:type="paragraph" w:styleId="Rodap">
    <w:name w:val="footer"/>
    <w:basedOn w:val="Normal"/>
    <w:link w:val="RodapChar"/>
    <w:uiPriority w:val="99"/>
    <w:unhideWhenUsed/>
    <w:rsid w:val="008559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5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127</Words>
  <Characters>691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11</cp:revision>
  <dcterms:created xsi:type="dcterms:W3CDTF">2017-06-02T14:08:00Z</dcterms:created>
  <dcterms:modified xsi:type="dcterms:W3CDTF">2017-06-11T14:08:00Z</dcterms:modified>
</cp:coreProperties>
</file>